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Custom1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40" w:line="259" w:lineRule="auto"/>
      </w:pPr>
      <w:r>
        <w:rPr>
          <w:rFonts w:ascii="Arial" w:hAnsi="Arial" w:cs="Arial" w:eastAsia="Arial"/>
          <w:b/>
          <w:i w:val="0"/>
          <w:color w:val="16181C"/>
          <w:sz w:val="30"/>
        </w:rPr>
        <w:t>SALES LEAD SHEET</w:t>
      </w:r>
    </w:p>
    <w:tbl>
      <w:tblPr>
        <w:tblW w:type="dxa" w:w="10656"/>
        <w:jc w:val="center"/>
        <w:tblLayout w:type="fixed"/>
        <w:tblLook w:firstColumn="1" w:firstRow="1" w:lastColumn="0" w:lastRow="0" w:noHBand="0" w:noVBand="1" w:val="04A0"/>
      </w:tblPr>
      <w:tblGrid>
        <w:gridCol w:w="6623"/>
        <w:gridCol w:w="288"/>
        <w:gridCol w:w="3744"/>
      </w:tblGrid>
      <w:tr>
        <w:tc>
          <w:tcPr>
            <w:tcW w:type="dxa" w:w="6624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120" w:line="259" w:lineRule="auto"/>
            </w:pPr>
            <w:r>
              <w:rPr>
                <w:rFonts w:ascii="Arial" w:hAnsi="Arial" w:cs="Arial" w:eastAsia="Arial"/>
                <w:b w:val="0"/>
                <w:i w:val="0"/>
                <w:color w:val="6B727D"/>
                <w:sz w:val="17"/>
              </w:rPr>
              <w:t>Filled in by the sales rep at every door. One sheet holds 25 doors. Reps send their Sales Manager a photo of the day's sheet that night — most go out around 8:30 pm.</w:t>
            </w:r>
          </w:p>
        </w:tc>
        <w:tc>
          <w:tcPr>
            <w:tcW w:type="dxa" w:w="288"/>
            <w:tcMar>
              <w:top w:w="14" w:type="dxa"/>
              <w:left w:w="72" w:type="dxa"/>
              <w:bottom w:w="14" w:type="dxa"/>
              <w:right w:w="72" w:type="dxa"/>
            </w:tcMar>
          </w:tcPr>
          <w:p/>
        </w:tc>
        <w:tc>
          <w:tcPr>
            <w:tcW w:type="dxa" w:w="3744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tbl>
            <w:tblPr>
              <w:tblW w:type="dxa" w:w="3744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1872"/>
              <w:gridCol w:w="1872"/>
            </w:tblGrid>
            <w:tr>
              <w:tc>
                <w:tcPr>
                  <w:tcW w:type="dxa" w:w="1872"/>
                  <w:tcMar>
                    <w:top w:w="14" w:type="dxa"/>
                    <w:left w:w="0" w:type="dxa"/>
                    <w:bottom w:w="14" w:type="dxa"/>
                    <w:right w:w="288" w:type="dxa"/>
                  </w:tcMar>
                </w:tcPr>
                <w:p>
                  <w:pPr>
                    <w:pBdr>
                      <w:bottom w:val="single" w:sz="6" w:space="1" w:color="8A9099"/>
                    </w:pBdr>
                    <w:spacing w:before="160" w:after="40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6181C"/>
                      <w:sz w:val="18"/>
                    </w:rPr>
                    <w:t xml:space="preserve">Sheet # </w:t>
                  </w:r>
                  <w:r>
                    <w:rPr>
                      <w:rFonts w:ascii="Arial" w:hAnsi="Arial" w:cs="Arial" w:eastAsia="Arial"/>
                      <w:b w:val="0"/>
                      <w:i w:val="0"/>
                      <w:color w:val="16181C"/>
                      <w:sz w:val="19"/>
                    </w:rPr>
                    <w:t xml:space="preserve"> </w:t>
                  </w:r>
                </w:p>
              </w:tc>
              <w:tc>
                <w:tcPr>
                  <w:tcW w:type="dxa" w:w="1872"/>
                  <w:tcMar>
                    <w:top w:w="14" w:type="dxa"/>
                    <w:left w:w="0" w:type="dxa"/>
                    <w:bottom w:w="14" w:type="dxa"/>
                    <w:right w:w="0" w:type="dxa"/>
                  </w:tcMar>
                </w:tcPr>
                <w:p>
                  <w:pPr>
                    <w:pBdr>
                      <w:bottom w:val="single" w:sz="6" w:space="1" w:color="8A9099"/>
                    </w:pBdr>
                    <w:spacing w:before="160" w:after="40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6181C"/>
                      <w:sz w:val="18"/>
                    </w:rPr>
                    <w:t xml:space="preserve">of </w:t>
                  </w:r>
                  <w:r>
                    <w:rPr>
                      <w:rFonts w:ascii="Arial" w:hAnsi="Arial" w:cs="Arial" w:eastAsia="Arial"/>
                      <w:b w:val="0"/>
                      <w:i w:val="0"/>
                      <w:color w:val="16181C"/>
                      <w:sz w:val="19"/>
                    </w:rPr>
                    <w:t xml:space="preserve"> </w:t>
                  </w: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tbl>
      <w:tblPr>
        <w:tblW w:type="dxa" w:w="10656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tcMar>
              <w:top w:w="0" w:type="dxa"/>
              <w:left w:w="0" w:type="dxa"/>
              <w:bottom w:w="0" w:type="dxa"/>
              <w:right w:w="230" w:type="dxa"/>
            </w:tcMar>
          </w:tcPr>
          <w:p>
            <w:pPr>
              <w:pBdr>
                <w:bottom w:val="single" w:sz="6" w:space="1" w:color="8A9099"/>
              </w:pBdr>
              <w:spacing w:before="100" w:after="0"/>
            </w:pPr>
            <w:r>
              <w:rPr>
                <w:sz w:val="19"/>
              </w:rPr>
              <w:t xml:space="preserve"> </w:t>
            </w:r>
          </w:p>
          <w:p>
            <w:pPr>
              <w:spacing w:before="30" w:after="30" w:line="160" w:lineRule="exact"/>
            </w:pPr>
            <w:r>
              <w:rPr>
                <w:rFonts w:ascii="Arial" w:hAnsi="Arial" w:cs="Arial" w:eastAsia="Arial"/>
                <w:b w:val="0"/>
                <w:i w:val="0"/>
                <w:color w:val="6B727D"/>
                <w:spacing w:val="6"/>
                <w:sz w:val="12"/>
              </w:rPr>
              <w:t>SALES REP</w:t>
            </w:r>
          </w:p>
        </w:tc>
        <w:tc>
          <w:tcPr>
            <w:tcW w:type="dxa" w:w="2664"/>
            <w:tcMar>
              <w:top w:w="0" w:type="dxa"/>
              <w:left w:w="0" w:type="dxa"/>
              <w:bottom w:w="0" w:type="dxa"/>
              <w:right w:w="230" w:type="dxa"/>
            </w:tcMar>
          </w:tcPr>
          <w:p>
            <w:pPr>
              <w:pBdr>
                <w:bottom w:val="single" w:sz="6" w:space="1" w:color="8A9099"/>
              </w:pBdr>
              <w:spacing w:before="100" w:after="0"/>
            </w:pPr>
            <w:r>
              <w:rPr>
                <w:sz w:val="19"/>
              </w:rPr>
              <w:t xml:space="preserve"> </w:t>
            </w:r>
          </w:p>
          <w:p>
            <w:pPr>
              <w:spacing w:before="30" w:after="30" w:line="160" w:lineRule="exact"/>
            </w:pPr>
            <w:r>
              <w:rPr>
                <w:rFonts w:ascii="Arial" w:hAnsi="Arial" w:cs="Arial" w:eastAsia="Arial"/>
                <w:b w:val="0"/>
                <w:i w:val="0"/>
                <w:color w:val="6B727D"/>
                <w:spacing w:val="6"/>
                <w:sz w:val="12"/>
              </w:rPr>
              <w:t>TODAY'S DATE</w:t>
            </w:r>
          </w:p>
        </w:tc>
        <w:tc>
          <w:tcPr>
            <w:tcW w:type="dxa" w:w="2664"/>
            <w:tcMar>
              <w:top w:w="0" w:type="dxa"/>
              <w:left w:w="0" w:type="dxa"/>
              <w:bottom w:w="0" w:type="dxa"/>
              <w:right w:w="230" w:type="dxa"/>
            </w:tcMar>
          </w:tcPr>
          <w:p>
            <w:pPr>
              <w:pBdr>
                <w:bottom w:val="single" w:sz="6" w:space="1" w:color="8A9099"/>
              </w:pBdr>
              <w:spacing w:before="100" w:after="0"/>
            </w:pPr>
            <w:r>
              <w:rPr>
                <w:sz w:val="19"/>
              </w:rPr>
              <w:t xml:space="preserve"> </w:t>
            </w:r>
          </w:p>
          <w:p>
            <w:pPr>
              <w:spacing w:before="30" w:after="30" w:line="160" w:lineRule="exact"/>
            </w:pPr>
            <w:r>
              <w:rPr>
                <w:rFonts w:ascii="Arial" w:hAnsi="Arial" w:cs="Arial" w:eastAsia="Arial"/>
                <w:b w:val="0"/>
                <w:i w:val="0"/>
                <w:color w:val="6B727D"/>
                <w:spacing w:val="6"/>
                <w:sz w:val="12"/>
              </w:rPr>
              <w:t>TIME STARTED SCOUTING</w:t>
            </w:r>
          </w:p>
        </w:tc>
        <w:tc>
          <w:tcPr>
            <w:tcW w:type="dxa" w:w="2664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Bdr>
                <w:bottom w:val="single" w:sz="6" w:space="1" w:color="8A9099"/>
              </w:pBdr>
              <w:spacing w:before="100" w:after="0"/>
            </w:pPr>
            <w:r>
              <w:rPr>
                <w:sz w:val="19"/>
              </w:rPr>
              <w:t xml:space="preserve"> </w:t>
            </w:r>
          </w:p>
          <w:p>
            <w:pPr>
              <w:spacing w:before="30" w:after="30" w:line="160" w:lineRule="exact"/>
            </w:pPr>
            <w:r>
              <w:rPr>
                <w:rFonts w:ascii="Arial" w:hAnsi="Arial" w:cs="Arial" w:eastAsia="Arial"/>
                <w:b w:val="0"/>
                <w:i w:val="0"/>
                <w:color w:val="6B727D"/>
                <w:spacing w:val="6"/>
                <w:sz w:val="12"/>
              </w:rPr>
              <w:t>TIME STARTED KNOCKING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dxa" w:w="10656"/>
        <w:jc w:val="center"/>
        <w:tblLayout w:type="fixed"/>
        <w:tblLook w:firstColumn="1" w:firstRow="1" w:lastColumn="0" w:lastRow="0" w:noHBand="0" w:noVBand="1" w:val="04A0"/>
      </w:tblPr>
      <w:tblGrid>
        <w:gridCol w:w="1665"/>
        <w:gridCol w:w="1332"/>
        <w:gridCol w:w="559"/>
        <w:gridCol w:w="692"/>
        <w:gridCol w:w="599"/>
        <w:gridCol w:w="1265"/>
        <w:gridCol w:w="732"/>
        <w:gridCol w:w="599"/>
        <w:gridCol w:w="639"/>
        <w:gridCol w:w="599"/>
        <w:gridCol w:w="506"/>
        <w:gridCol w:w="732"/>
        <w:gridCol w:w="732"/>
      </w:tblGrid>
      <w:tr>
        <w:trPr>
          <w:cantSplit/>
          <w:tblHeader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shd w:val="clear" w:color="auto" w:fill="F1F1F3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i w:val="0"/>
                <w:color w:val="16181C"/>
                <w:spacing w:val="0"/>
                <w:sz w:val="12"/>
              </w:rPr>
              <w:t>ADDRESS</w:t>
            </w: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shd w:val="clear" w:color="auto" w:fill="F1F1F3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i w:val="0"/>
                <w:color w:val="16181C"/>
                <w:spacing w:val="0"/>
                <w:sz w:val="12"/>
              </w:rPr>
              <w:t>OWNER</w:t>
            </w: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shd w:val="clear" w:color="auto" w:fill="F1F1F3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i w:val="0"/>
                <w:color w:val="16181C"/>
                <w:spacing w:val="0"/>
                <w:sz w:val="12"/>
              </w:rPr>
              <w:t>TYPE</w:t>
            </w:r>
          </w:p>
          <w:p>
            <w:pPr>
              <w:spacing w:before="40" w:after="0" w:line="240" w:lineRule="auto"/>
            </w:pPr>
            <w:r>
              <w:rPr>
                <w:rFonts w:ascii="Arial" w:hAnsi="Arial" w:cs="Arial" w:eastAsia="Arial"/>
                <w:b/>
                <w:i w:val="0"/>
                <w:color w:val="16181C"/>
                <w:spacing w:val="0"/>
                <w:sz w:val="12"/>
              </w:rPr>
              <w:t>H/B</w:t>
            </w: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shd w:val="clear" w:color="auto" w:fill="F1F1F3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i w:val="0"/>
                <w:color w:val="16181C"/>
                <w:spacing w:val="0"/>
                <w:sz w:val="12"/>
              </w:rPr>
              <w:t>KNOCKED</w:t>
            </w:r>
          </w:p>
          <w:p>
            <w:pPr>
              <w:spacing w:before="40" w:after="0" w:line="240" w:lineRule="auto"/>
            </w:pPr>
            <w:r>
              <w:rPr>
                <w:rFonts w:ascii="Arial" w:hAnsi="Arial" w:cs="Arial" w:eastAsia="Arial"/>
                <w:b/>
                <w:i w:val="0"/>
                <w:color w:val="16181C"/>
                <w:spacing w:val="0"/>
                <w:sz w:val="12"/>
              </w:rPr>
              <w:t>Y/N</w:t>
            </w: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shd w:val="clear" w:color="auto" w:fill="F1F1F3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i w:val="0"/>
                <w:color w:val="16181C"/>
                <w:spacing w:val="0"/>
                <w:sz w:val="12"/>
              </w:rPr>
              <w:t>SPOKE</w:t>
            </w:r>
          </w:p>
          <w:p>
            <w:pPr>
              <w:spacing w:before="40" w:after="0" w:line="240" w:lineRule="auto"/>
            </w:pPr>
            <w:r>
              <w:rPr>
                <w:rFonts w:ascii="Arial" w:hAnsi="Arial" w:cs="Arial" w:eastAsia="Arial"/>
                <w:b/>
                <w:i w:val="0"/>
                <w:color w:val="16181C"/>
                <w:spacing w:val="0"/>
                <w:sz w:val="12"/>
              </w:rPr>
              <w:t>Y/N</w:t>
            </w: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shd w:val="clear" w:color="auto" w:fill="F1F1F3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i w:val="0"/>
                <w:color w:val="16181C"/>
                <w:spacing w:val="0"/>
                <w:sz w:val="12"/>
              </w:rPr>
              <w:t>PHONE NUMBER</w:t>
            </w: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shd w:val="clear" w:color="auto" w:fill="F1F1F3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i w:val="0"/>
                <w:color w:val="16181C"/>
                <w:spacing w:val="0"/>
                <w:sz w:val="12"/>
              </w:rPr>
              <w:t>INSPECTED</w:t>
            </w:r>
          </w:p>
          <w:p>
            <w:pPr>
              <w:spacing w:before="40" w:after="0" w:line="240" w:lineRule="auto"/>
            </w:pPr>
            <w:r>
              <w:rPr>
                <w:rFonts w:ascii="Arial" w:hAnsi="Arial" w:cs="Arial" w:eastAsia="Arial"/>
                <w:b/>
                <w:i w:val="0"/>
                <w:color w:val="16181C"/>
                <w:spacing w:val="0"/>
                <w:sz w:val="12"/>
              </w:rPr>
              <w:t>Y/N</w:t>
            </w: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shd w:val="clear" w:color="auto" w:fill="F1F1F3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i w:val="0"/>
                <w:color w:val="16181C"/>
                <w:spacing w:val="0"/>
                <w:sz w:val="12"/>
              </w:rPr>
              <w:t>CLAIM</w:t>
            </w:r>
          </w:p>
          <w:p>
            <w:pPr>
              <w:spacing w:before="40" w:after="0" w:line="240" w:lineRule="auto"/>
            </w:pPr>
            <w:r>
              <w:rPr>
                <w:rFonts w:ascii="Arial" w:hAnsi="Arial" w:cs="Arial" w:eastAsia="Arial"/>
                <w:b/>
                <w:i w:val="0"/>
                <w:color w:val="16181C"/>
                <w:spacing w:val="0"/>
                <w:sz w:val="12"/>
              </w:rPr>
              <w:t>Y/N</w:t>
            </w: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shd w:val="clear" w:color="auto" w:fill="F1F1F3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i w:val="0"/>
                <w:color w:val="16181C"/>
                <w:spacing w:val="0"/>
                <w:sz w:val="12"/>
              </w:rPr>
              <w:t>DAMAGE</w:t>
            </w:r>
          </w:p>
          <w:p>
            <w:pPr>
              <w:spacing w:before="40" w:after="0" w:line="240" w:lineRule="auto"/>
            </w:pPr>
            <w:r>
              <w:rPr>
                <w:rFonts w:ascii="Arial" w:hAnsi="Arial" w:cs="Arial" w:eastAsia="Arial"/>
                <w:b/>
                <w:i w:val="0"/>
                <w:color w:val="16181C"/>
                <w:spacing w:val="0"/>
                <w:sz w:val="12"/>
              </w:rPr>
              <w:t>M/D</w:t>
            </w: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shd w:val="clear" w:color="auto" w:fill="F1F1F3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i w:val="0"/>
                <w:color w:val="16181C"/>
                <w:spacing w:val="0"/>
                <w:sz w:val="12"/>
              </w:rPr>
              <w:t>APPT. TIME</w:t>
            </w: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shd w:val="clear" w:color="auto" w:fill="F1F1F3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i w:val="0"/>
                <w:color w:val="16181C"/>
                <w:spacing w:val="0"/>
                <w:sz w:val="12"/>
              </w:rPr>
              <w:t>NO!</w:t>
            </w:r>
          </w:p>
          <w:p>
            <w:pPr>
              <w:spacing w:before="40" w:after="0" w:line="240" w:lineRule="auto"/>
            </w:pPr>
            <w:r>
              <w:rPr>
                <w:rFonts w:ascii="Arial" w:hAnsi="Arial" w:cs="Arial" w:eastAsia="Arial"/>
                <w:b/>
                <w:i w:val="0"/>
                <w:color w:val="16181C"/>
                <w:spacing w:val="0"/>
                <w:sz w:val="12"/>
              </w:rPr>
              <w:t>Y/N</w:t>
            </w: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shd w:val="clear" w:color="auto" w:fill="F1F1F3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i w:val="0"/>
                <w:color w:val="16181C"/>
                <w:spacing w:val="0"/>
                <w:sz w:val="12"/>
              </w:rPr>
              <w:t>JOB-</w:t>
            </w:r>
          </w:p>
          <w:p>
            <w:pPr>
              <w:spacing w:before="40" w:after="0" w:line="240" w:lineRule="auto"/>
            </w:pPr>
            <w:r>
              <w:rPr>
                <w:rFonts w:ascii="Arial" w:hAnsi="Arial" w:cs="Arial" w:eastAsia="Arial"/>
                <w:b/>
                <w:i w:val="0"/>
                <w:color w:val="16181C"/>
                <w:spacing w:val="0"/>
                <w:sz w:val="12"/>
              </w:rPr>
              <w:t>NIMBUS</w:t>
            </w:r>
          </w:p>
          <w:p>
            <w:pPr>
              <w:spacing w:before="40" w:after="0" w:line="240" w:lineRule="auto"/>
            </w:pPr>
            <w:r>
              <w:rPr>
                <w:rFonts w:ascii="Arial" w:hAnsi="Arial" w:cs="Arial" w:eastAsia="Arial"/>
                <w:b/>
                <w:i w:val="0"/>
                <w:color w:val="16181C"/>
                <w:spacing w:val="0"/>
                <w:sz w:val="12"/>
              </w:rPr>
              <w:t>Y/N</w:t>
            </w: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shd w:val="clear" w:color="auto" w:fill="F1F1F3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i w:val="0"/>
                <w:color w:val="16181C"/>
                <w:spacing w:val="0"/>
                <w:sz w:val="12"/>
              </w:rPr>
              <w:t>TIME KNOCKED</w:t>
            </w: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24" w:hRule="atLeast"/>
        </w:trPr>
        <w:tc>
          <w:tcPr>
            <w:tcW w:type="dxa" w:w="16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2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5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9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5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3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99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506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33"/>
            <w:tcBorders>
              <w:top w:val="single" w:sz="4" w:space="0" w:color="C9CCD1"/>
              <w:left w:val="single" w:sz="4" w:space="0" w:color="C9CCD1"/>
              <w:bottom w:val="single" w:sz="4" w:space="0" w:color="C9CCD1"/>
              <w:right w:val="single" w:sz="4" w:space="0" w:color="C9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60" w:lineRule="exact"/>
      </w:pPr>
      <w:r>
        <w:rPr>
          <w:sz w:val="2"/>
        </w:rPr>
      </w:r>
    </w:p>
    <w:p>
      <w:pPr>
        <w:spacing w:before="0" w:after="80" w:line="259" w:lineRule="auto"/>
      </w:pPr>
      <w:r>
        <w:rPr>
          <w:rFonts w:ascii="Arial" w:hAnsi="Arial" w:cs="Arial" w:eastAsia="Arial"/>
          <w:b/>
          <w:i w:val="0"/>
          <w:color w:val="6B727D"/>
          <w:sz w:val="15"/>
        </w:rPr>
        <w:t>Type:</w:t>
      </w:r>
      <w:r>
        <w:rPr>
          <w:rFonts w:ascii="Arial" w:hAnsi="Arial" w:cs="Arial" w:eastAsia="Arial"/>
          <w:b w:val="0"/>
          <w:i w:val="0"/>
          <w:color w:val="6B727D"/>
          <w:sz w:val="15"/>
        </w:rPr>
        <w:t xml:space="preserve"> H = House, B = Business.  </w:t>
      </w:r>
      <w:r>
        <w:rPr>
          <w:rFonts w:ascii="Arial" w:hAnsi="Arial" w:cs="Arial" w:eastAsia="Arial"/>
          <w:b/>
          <w:i w:val="0"/>
          <w:color w:val="6B727D"/>
          <w:sz w:val="15"/>
        </w:rPr>
        <w:t>Damage:</w:t>
      </w:r>
      <w:r>
        <w:rPr>
          <w:rFonts w:ascii="Arial" w:hAnsi="Arial" w:cs="Arial" w:eastAsia="Arial"/>
          <w:b w:val="0"/>
          <w:i w:val="0"/>
          <w:color w:val="6B727D"/>
          <w:sz w:val="15"/>
        </w:rPr>
        <w:t xml:space="preserve"> M = Missing shingles, D = Discontinued shingles.  </w:t>
      </w:r>
      <w:r>
        <w:rPr>
          <w:rFonts w:ascii="Arial" w:hAnsi="Arial" w:cs="Arial" w:eastAsia="Arial"/>
          <w:b/>
          <w:i w:val="0"/>
          <w:color w:val="6B727D"/>
          <w:sz w:val="15"/>
        </w:rPr>
        <w:t>CRM:</w:t>
      </w:r>
      <w:r>
        <w:rPr>
          <w:rFonts w:ascii="Arial" w:hAnsi="Arial" w:cs="Arial" w:eastAsia="Arial"/>
          <w:b w:val="0"/>
          <w:i w:val="0"/>
          <w:color w:val="6B727D"/>
          <w:sz w:val="15"/>
        </w:rPr>
        <w:t xml:space="preserve"> is this lead in the CRM yet?  </w:t>
      </w:r>
      <w:r>
        <w:rPr>
          <w:rFonts w:ascii="Arial" w:hAnsi="Arial" w:cs="Arial" w:eastAsia="Arial"/>
          <w:b/>
          <w:i w:val="0"/>
          <w:color w:val="6B727D"/>
          <w:sz w:val="15"/>
        </w:rPr>
        <w:t>Owner names:</w:t>
      </w:r>
      <w:r>
        <w:rPr>
          <w:rFonts w:ascii="Arial" w:hAnsi="Arial" w:cs="Arial" w:eastAsia="Arial"/>
          <w:b w:val="0"/>
          <w:i w:val="0"/>
          <w:color w:val="6B727D"/>
          <w:sz w:val="15"/>
        </w:rPr>
        <w:t xml:space="preserve"> look them up free in the REGRID app.</w:t>
      </w:r>
    </w:p>
    <w:p>
      <w:pPr>
        <w:spacing w:before="0" w:after="80" w:line="259" w:lineRule="auto"/>
      </w:pPr>
      <w:r>
        <w:rPr>
          <w:rFonts w:ascii="Arial" w:hAnsi="Arial" w:cs="Arial" w:eastAsia="Arial"/>
          <w:b/>
          <w:i w:val="0"/>
          <w:color w:val="6B727D"/>
          <w:sz w:val="15"/>
        </w:rPr>
        <w:t>A photo of the day's sheet goes to your Sales Manager the same night.</w:t>
      </w:r>
      <w:r>
        <w:rPr>
          <w:rFonts w:ascii="Arial" w:hAnsi="Arial" w:cs="Arial" w:eastAsia="Arial"/>
          <w:b w:val="0"/>
          <w:i w:val="0"/>
          <w:color w:val="6B727D"/>
          <w:sz w:val="15"/>
        </w:rPr>
        <w:t xml:space="preserve"> Most reps send it around 8:30 pm, which is what keeps the team's numbers current and gets you help on a lead while it is still warm. One sheet holds 25 doors — start a second if you knock more.</w:t>
      </w:r>
    </w:p>
    <w:tbl>
      <w:tblPr>
        <w:tblW w:type="dxa" w:w="10656"/>
        <w:jc w:val="center"/>
        <w:tblLayout w:type="fixed"/>
        <w:tblLook w:firstColumn="1" w:firstRow="1" w:lastColumn="0" w:lastRow="0" w:noHBand="0" w:noVBand="1" w:val="04A0"/>
      </w:tblPr>
      <w:tblGrid>
        <w:gridCol w:w="5812"/>
        <w:gridCol w:w="4843"/>
      </w:tblGrid>
      <w:tr>
        <w:tc>
          <w:tcPr>
            <w:tcW w:type="dxa" w:w="5812"/>
            <w:tcMar>
              <w:top w:w="0" w:type="dxa"/>
              <w:left w:w="0" w:type="dxa"/>
              <w:bottom w:w="0" w:type="dxa"/>
              <w:right w:w="230" w:type="dxa"/>
            </w:tcMar>
          </w:tcPr>
          <w:p>
            <w:pPr>
              <w:pBdr>
                <w:bottom w:val="single" w:sz="6" w:space="1" w:color="8A9099"/>
              </w:pBdr>
              <w:spacing w:before="240" w:after="0"/>
            </w:pPr>
            <w:r>
              <w:rPr>
                <w:sz w:val="19"/>
              </w:rPr>
              <w:t xml:space="preserve"> </w:t>
            </w:r>
          </w:p>
          <w:p>
            <w:pPr>
              <w:spacing w:before="30" w:after="30" w:line="160" w:lineRule="exact"/>
            </w:pPr>
            <w:r>
              <w:rPr>
                <w:rFonts w:ascii="Arial" w:hAnsi="Arial" w:cs="Arial" w:eastAsia="Arial"/>
                <w:b w:val="0"/>
                <w:i w:val="0"/>
                <w:color w:val="6B727D"/>
                <w:spacing w:val="6"/>
                <w:sz w:val="12"/>
              </w:rPr>
              <w:t>SALES REP SIGNATURE</w:t>
            </w:r>
          </w:p>
        </w:tc>
        <w:tc>
          <w:tcPr>
            <w:tcW w:type="dxa" w:w="4844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Bdr>
                <w:bottom w:val="single" w:sz="6" w:space="1" w:color="8A9099"/>
              </w:pBdr>
              <w:spacing w:before="240" w:after="0"/>
            </w:pPr>
            <w:r>
              <w:rPr>
                <w:sz w:val="19"/>
              </w:rPr>
              <w:t xml:space="preserve"> </w:t>
            </w:r>
          </w:p>
          <w:p>
            <w:pPr>
              <w:spacing w:before="30" w:after="30" w:line="160" w:lineRule="exact"/>
            </w:pPr>
            <w:r>
              <w:rPr>
                <w:rFonts w:ascii="Arial" w:hAnsi="Arial" w:cs="Arial" w:eastAsia="Arial"/>
                <w:b w:val="0"/>
                <w:i w:val="0"/>
                <w:color w:val="6B727D"/>
                <w:spacing w:val="6"/>
                <w:sz w:val="12"/>
              </w:rPr>
              <w:t>DATE SUBMITTED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>
      <w:headerReference w:type="default" r:id="rId9"/>
      <w:footerReference w:type="default" r:id="rId10"/>
      <w:pgSz w:w="12240" w:h="15840"/>
      <w:pgMar w:top="720" w:right="792" w:bottom="792" w:left="79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10656"/>
      <w:jc w:val="center"/>
      <w:tblLayout w:type="fixed"/>
      <w:tblLook w:firstColumn="1" w:firstRow="1" w:lastColumn="0" w:lastRow="0" w:noHBand="0" w:noVBand="1" w:val="04A0"/>
    </w:tblPr>
    <w:tblGrid>
      <w:gridCol w:w="1728"/>
      <w:gridCol w:w="7200"/>
      <w:gridCol w:w="1728"/>
    </w:tblGrid>
    <w:tr>
      <w:tc>
        <w:tcPr>
          <w:tcW w:type="dxa" w:w="1728"/>
          <w:tcBorders>
            <w:top w:val="single" w:sz="6" w:space="0" w:color="C9CCD1"/>
          </w:tcBorders>
          <w:tcMar>
            <w:top w:w="14" w:type="dxa"/>
            <w:left w:w="72" w:type="dxa"/>
            <w:bottom w:w="14" w:type="dxa"/>
            <w:right w:w="72" w:type="dxa"/>
          </w:tcMar>
        </w:tcPr>
        <w:p>
          <w:pPr>
            <w:spacing w:before="0" w:after="0"/>
          </w:pPr>
          <w:r>
            <w:rPr>
              <w:rFonts w:ascii="Arial" w:hAnsi="Arial" w:cs="Arial" w:eastAsia="Arial"/>
              <w:b/>
              <w:i w:val="0"/>
              <w:color w:val="3D434C"/>
              <w:sz w:val="13"/>
            </w:rPr>
            <w:t>ACME-REP-201</w:t>
          </w:r>
        </w:p>
      </w:tc>
      <w:tc>
        <w:tcPr>
          <w:tcW w:type="dxa" w:w="7200"/>
          <w:tcBorders>
            <w:top w:val="single" w:sz="6" w:space="0" w:color="C9CCD1"/>
          </w:tcBorders>
          <w:tcMar>
            <w:top w:w="14" w:type="dxa"/>
            <w:left w:w="72" w:type="dxa"/>
            <w:bottom w:w="14" w:type="dxa"/>
            <w:right w:w="72" w:type="dxa"/>
          </w:tcMar>
        </w:tcPr>
        <w:p>
          <w:pPr>
            <w:spacing w:before="0" w:after="0"/>
            <w:jc w:val="center"/>
          </w:pPr>
          <w:r>
            <w:rPr>
              <w:rFonts w:ascii="Arial" w:hAnsi="Arial" w:cs="Arial" w:eastAsia="Arial"/>
              <w:b w:val="0"/>
              <w:i w:val="0"/>
              <w:color w:val="6B727D"/>
              <w:sz w:val="13"/>
            </w:rPr>
            <w:t>ACME Roof Pros · 123 Main Street, Suite 100, Anytown, ST 00000 · (555) 555-5555</w:t>
          </w:r>
        </w:p>
      </w:tc>
      <w:tc>
        <w:tcPr>
          <w:tcW w:type="dxa" w:w="1728"/>
          <w:tcBorders>
            <w:top w:val="single" w:sz="6" w:space="0" w:color="C9CCD1"/>
          </w:tcBorders>
          <w:tcMar>
            <w:top w:w="14" w:type="dxa"/>
            <w:left w:w="72" w:type="dxa"/>
            <w:bottom w:w="14" w:type="dxa"/>
            <w:right w:w="72" w:type="dxa"/>
          </w:tcMar>
        </w:tcPr>
        <w:p>
          <w:pPr>
            <w:spacing w:before="0" w:after="0"/>
            <w:jc w:val="right"/>
          </w:pPr>
          <w:r>
            <w:rPr>
              <w:rFonts w:ascii="Arial" w:hAnsi="Arial" w:cs="Arial" w:eastAsia="Arial"/>
              <w:b w:val="0"/>
              <w:i w:val="0"/>
              <w:color w:val="6B727D"/>
              <w:sz w:val="13"/>
            </w:rPr>
            <w:t xml:space="preserve">Rev. 09/2026 · Page </w:t>
          </w:r>
          <w:r>
            <w:rPr>
              <w:rFonts w:ascii="Arial" w:hAnsi="Arial"/>
              <w:color w:val="6B727D"/>
              <w:sz w:val="13"/>
            </w:rPr>
            <w:fldChar w:fldCharType="begin"/>
          </w:r>
          <w:r>
            <w:rPr>
              <w:rFonts w:ascii="Arial" w:hAnsi="Arial"/>
              <w:color w:val="6B727D"/>
              <w:sz w:val="13"/>
            </w:rPr>
            <w:instrText xml:space="preserve"> PAGE </w:instrText>
          </w:r>
          <w:r>
            <w:rPr>
              <w:rFonts w:ascii="Arial" w:hAnsi="Arial"/>
              <w:color w:val="6B727D"/>
              <w:sz w:val="13"/>
            </w:rPr>
            <w:fldChar w:fldCharType="separate"/>
          </w:r>
          <w:r>
            <w:rPr>
              <w:rFonts w:ascii="Arial" w:hAnsi="Arial"/>
              <w:color w:val="6B727D"/>
              <w:sz w:val="13"/>
            </w:rPr>
            <w:t>1</w:t>
          </w:r>
          <w:r>
            <w:rPr>
              <w:rFonts w:ascii="Arial" w:hAnsi="Arial"/>
              <w:color w:val="6B727D"/>
              <w:sz w:val="13"/>
            </w:rPr>
            <w:fldChar w:fldCharType="end"/>
          </w:r>
          <w:r>
            <w:rPr>
              <w:rFonts w:ascii="Arial" w:hAnsi="Arial" w:cs="Arial" w:eastAsia="Arial"/>
              <w:b w:val="0"/>
              <w:i w:val="0"/>
              <w:color w:val="6B727D"/>
              <w:sz w:val="13"/>
            </w:rPr>
            <w:t xml:space="preserve"> of </w:t>
          </w:r>
          <w:r>
            <w:rPr>
              <w:rFonts w:ascii="Arial" w:hAnsi="Arial"/>
              <w:color w:val="6B727D"/>
              <w:sz w:val="13"/>
            </w:rPr>
            <w:fldChar w:fldCharType="begin"/>
          </w:r>
          <w:r>
            <w:rPr>
              <w:rFonts w:ascii="Arial" w:hAnsi="Arial"/>
              <w:color w:val="6B727D"/>
              <w:sz w:val="13"/>
            </w:rPr>
            <w:instrText xml:space="preserve"> NUMPAGES </w:instrText>
          </w:r>
          <w:r>
            <w:rPr>
              <w:rFonts w:ascii="Arial" w:hAnsi="Arial"/>
              <w:color w:val="6B727D"/>
              <w:sz w:val="13"/>
            </w:rPr>
            <w:fldChar w:fldCharType="separate"/>
          </w:r>
          <w:r>
            <w:rPr>
              <w:rFonts w:ascii="Arial" w:hAnsi="Arial"/>
              <w:color w:val="6B727D"/>
              <w:sz w:val="13"/>
            </w:rPr>
            <w:t>1</w:t>
          </w:r>
          <w:r>
            <w:rPr>
              <w:rFonts w:ascii="Arial" w:hAnsi="Arial"/>
              <w:color w:val="6B727D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10656"/>
      <w:jc w:val="center"/>
      <w:tblLayout w:type="fixed"/>
      <w:tblLook w:firstColumn="1" w:firstRow="1" w:lastColumn="0" w:lastRow="0" w:noHBand="0" w:noVBand="1" w:val="04A0"/>
    </w:tblPr>
    <w:tblGrid>
      <w:gridCol w:w="1123"/>
      <w:gridCol w:w="4417"/>
      <w:gridCol w:w="5114"/>
    </w:tblGrid>
    <w:tr>
      <w:tc>
        <w:tcPr>
          <w:tcW w:type="dxa" w:w="1123"/>
          <w:tcMar>
            <w:top w:w="14" w:type="dxa"/>
            <w:left w:w="0" w:type="dxa"/>
            <w:bottom w:w="14" w:type="dxa"/>
            <w:right w:w="72" w:type="dxa"/>
          </w:tcMar>
          <w:vAlign w:val="center"/>
        </w:tcPr>
        <w:p>
          <w:pPr>
            <w:spacing w:before="0" w:after="0"/>
          </w:pPr>
          <w:r>
            <w:drawing>
              <wp:inline xmlns:a="http://schemas.openxmlformats.org/drawingml/2006/main" xmlns:pic="http://schemas.openxmlformats.org/drawingml/2006/picture">
                <wp:extent cx="639015" cy="64008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cme-roof-pros-logo-header-60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9015" cy="64008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418"/>
          <w:tcMar>
            <w:top w:w="14" w:type="dxa"/>
            <w:left w:w="72" w:type="dxa"/>
            <w:bottom w:w="14" w:type="dxa"/>
            <w:right w:w="72" w:type="dxa"/>
          </w:tcMar>
          <w:vAlign w:val="center"/>
        </w:tcPr>
        <w:p>
          <w:pPr>
            <w:spacing w:before="0" w:after="0"/>
          </w:pPr>
          <w:r>
            <w:rPr>
              <w:rFonts w:ascii="Arial" w:hAnsi="Arial" w:cs="Arial" w:eastAsia="Arial"/>
              <w:b/>
              <w:i w:val="0"/>
              <w:color w:val="16181C"/>
              <w:spacing w:val="10"/>
              <w:sz w:val="28"/>
            </w:rPr>
            <w:t>ACME ROOF PROS</w:t>
          </w:r>
        </w:p>
        <w:p>
          <w:pPr>
            <w:spacing w:before="0" w:after="0"/>
          </w:pPr>
          <w:r>
            <w:rPr>
              <w:rFonts w:ascii="Arial" w:hAnsi="Arial" w:cs="Arial" w:eastAsia="Arial"/>
              <w:b w:val="0"/>
              <w:i w:val="0"/>
              <w:color w:val="6B727D"/>
              <w:spacing w:val="14"/>
              <w:sz w:val="13"/>
            </w:rPr>
            <w:t>ROOFING &amp; STORM RESTORATION · ANYTOWN, ST</w:t>
          </w:r>
        </w:p>
      </w:tc>
      <w:tc>
        <w:tcPr>
          <w:tcW w:type="dxa" w:w="5115"/>
          <w:tcMar>
            <w:top w:w="14" w:type="dxa"/>
            <w:left w:w="72" w:type="dxa"/>
            <w:bottom w:w="14" w:type="dxa"/>
            <w:right w:w="72" w:type="dxa"/>
          </w:tcMar>
          <w:vAlign w:val="center"/>
        </w:tcPr>
        <w:p>
          <w:pPr>
            <w:spacing w:before="0" w:after="0"/>
            <w:jc w:val="right"/>
          </w:pPr>
          <w:r>
            <w:rPr>
              <w:rFonts w:ascii="Arial" w:hAnsi="Arial" w:cs="Arial" w:eastAsia="Arial"/>
              <w:b w:val="0"/>
              <w:i w:val="0"/>
              <w:color w:val="16181C"/>
              <w:sz w:val="15"/>
            </w:rPr>
            <w:t>123 Main Street, Suite 100, Anytown, ST 00000</w:t>
          </w:r>
        </w:p>
        <w:p>
          <w:pPr>
            <w:spacing w:before="0" w:after="0"/>
            <w:jc w:val="right"/>
          </w:pPr>
          <w:r>
            <w:rPr>
              <w:rFonts w:ascii="Arial" w:hAnsi="Arial" w:cs="Arial" w:eastAsia="Arial"/>
              <w:b/>
              <w:i w:val="0"/>
              <w:color w:val="16181C"/>
              <w:sz w:val="15"/>
            </w:rPr>
            <w:t>(555) 555-5555</w:t>
          </w:r>
          <w:r>
            <w:rPr>
              <w:rFonts w:ascii="Arial" w:hAnsi="Arial" w:cs="Arial" w:eastAsia="Arial"/>
              <w:b w:val="0"/>
              <w:i w:val="0"/>
              <w:color w:val="16181C"/>
              <w:sz w:val="15"/>
            </w:rPr>
            <w:t xml:space="preserve"> · www.acmeroofpros.com</w:t>
          </w:r>
        </w:p>
        <w:p>
          <w:pPr>
            <w:spacing w:before="0" w:after="0"/>
            <w:jc w:val="right"/>
          </w:pPr>
          <w:r>
            <w:rPr>
              <w:rFonts w:ascii="Arial" w:hAnsi="Arial" w:cs="Arial" w:eastAsia="Arial"/>
              <w:b w:val="0"/>
              <w:i w:val="0"/>
              <w:color w:val="16181C"/>
              <w:sz w:val="15"/>
            </w:rPr>
            <w:t>info@acmeroofpros.com · License # 000000</w:t>
          </w:r>
        </w:p>
      </w:tc>
    </w:tr>
  </w:tbl>
  <w:p>
    <w:pPr>
      <w:pBdr>
        <w:bottom w:val="single" w:sz="12" w:space="1" w:color="B08422"/>
      </w:pBdr>
      <w:spacing w:before="0" w:after="0"/>
    </w:pPr>
    <w:r>
      <w:rPr>
        <w:sz w:val="4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/>
    </w:pPr>
    <w:rPr>
      <w:rFonts w:ascii="Arial" w:hAnsi="Arial" w:eastAsia="Arial"/>
      <w:color w:val="16181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Arial" w:hAnsi="Arial" w:cs="Arial" w:eastAsia="Arial"/>
      <w:b/>
      <w:bCs/>
      <w:color w:val="16181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Arial" w:hAnsi="Arial" w:cs="Arial" w:eastAsia="Arial"/>
      <w:b/>
      <w:bCs/>
      <w:color w:val="16181C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80"/>
      <w:outlineLvl w:val="2"/>
    </w:pPr>
    <w:rPr>
      <w:rFonts w:ascii="Arial" w:hAnsi="Arial" w:cs="Arial" w:eastAsia="Arial"/>
      <w:b/>
      <w:bCs/>
      <w:color w:val="B08422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200"/>
      <w:contextualSpacing/>
    </w:pPr>
    <w:rPr>
      <w:rFonts w:ascii="Arial" w:hAnsi="Arial" w:cs="Arial" w:eastAsia="Arial"/>
      <w:b/>
      <w:color w:val="16181C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DocSecurity>0</DocSecurity>
  <ScaleCrop>false</ScaleCrop>
  <Company>BrockStar Media Corp.</Company>
  <LinksUpToDate>false</LinksUpToDate>
  <SharedDoc>false</SharedDoc>
  <HyperlinkBase>https://BrockStarMediaCorp.com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Lead Sheet</dc:title>
  <dc:subject/>
  <dc:creator>BrockStar Media Corp.</dc:creator>
  <cp:keywords>copyright 2026 BrockStar Media Corp.
https://BrockStarMediaCorp.com</cp:keywords>
  <dc:description>copyright 2026 BrockStar Media Corp.
https://BrockStarMediaCorp.com</dc:description>
  <cp:lastModifiedBy>BrockStar Media Corp.</cp:lastModifiedBy>
  <cp:revision>1</cp:revision>
  <cp:category>Roofing Contractor Form Template</cp:category>
  <dcterms:created xsi:type="dcterms:W3CDTF">2026-09-25T01:13:55Z</dcterms:created>
  <dcterms:modified xsi:type="dcterms:W3CDTF">2026-09-25T01:13:55Z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pyright">
    <vt:lpwstr>copyright 2026 BrockStar Media Corp.
https://BrockStarMediaCorp.com</vt:lpwstr>
  </property>
  <property fmtid="{D5CDD505-2E9C-101B-9397-08002B2CF9AE}" pid="3" name="Rights">
    <vt:lpwstr>copyright 2026 BrockStar Media Corp.
https://BrockStarMediaCorp.com</vt:lpwstr>
  </property>
  <property fmtid="{D5CDD505-2E9C-101B-9397-08002B2CF9AE}" pid="4" name="Owner">
    <vt:lpwstr>BrockStar Media Corp.</vt:lpwstr>
  </property>
  <property fmtid="{D5CDD505-2E9C-101B-9397-08002B2CF9AE}" pid="5" name="Website">
    <vt:lpwstr>https://BrockStarMediaCorp.com</vt:lpwstr>
  </property>
</Properties>
</file>